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B2" w:rsidRDefault="002C3EB2" w:rsidP="002C3EB2">
      <w:pPr>
        <w:ind w:left="0" w:firstLine="0"/>
      </w:pPr>
    </w:p>
    <w:p w:rsidR="002C3EB2" w:rsidRDefault="002C3EB2" w:rsidP="002C3EB2">
      <w:pPr>
        <w:pStyle w:val="Titolo1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3EB2" w:rsidRDefault="002C3EB2" w:rsidP="002C3EB2">
      <w:pPr>
        <w:pStyle w:val="Titolo1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-280670</wp:posOffset>
            </wp:positionV>
            <wp:extent cx="569595" cy="552450"/>
            <wp:effectExtent l="19050" t="0" r="190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EB2" w:rsidRDefault="002C3EB2" w:rsidP="002C3EB2">
      <w:pPr>
        <w:pStyle w:val="Titolo1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3EB2" w:rsidRDefault="002C3EB2" w:rsidP="002C3EB2">
      <w:pPr>
        <w:pStyle w:val="Titolo1"/>
        <w:spacing w:before="0"/>
        <w:jc w:val="center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MINISTERO DELL’ISTRUZIONE, DELL’UNIVERSITÀ E DELLA RICERCA</w:t>
      </w:r>
    </w:p>
    <w:p w:rsidR="002C3EB2" w:rsidRDefault="002C3EB2" w:rsidP="002C3EB2">
      <w:pPr>
        <w:pStyle w:val="Titolo1"/>
        <w:spacing w:before="0"/>
        <w:jc w:val="center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ISTITUTO COMPRENSIVO POLLICA “G. PATRONI”</w:t>
      </w:r>
    </w:p>
    <w:p w:rsidR="002C3EB2" w:rsidRDefault="002C3EB2" w:rsidP="002C3EB2">
      <w:pPr>
        <w:spacing w:after="0"/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Scuole dell’Infanzia, Scuole Primaria e Scuole Secondarie di Primo Grado</w:t>
      </w:r>
    </w:p>
    <w:p w:rsidR="002C3EB2" w:rsidRDefault="002C3EB2" w:rsidP="002C3EB2">
      <w:pPr>
        <w:spacing w:after="0"/>
        <w:jc w:val="center"/>
        <w:rPr>
          <w:i/>
          <w:color w:val="000000" w:themeColor="text1"/>
          <w:sz w:val="20"/>
          <w:szCs w:val="20"/>
          <w:u w:val="single"/>
        </w:rPr>
      </w:pPr>
      <w:r>
        <w:rPr>
          <w:i/>
          <w:color w:val="000000" w:themeColor="text1"/>
          <w:sz w:val="20"/>
          <w:szCs w:val="20"/>
        </w:rPr>
        <w:t xml:space="preserve">dei Comuni di: </w:t>
      </w:r>
      <w:r>
        <w:rPr>
          <w:i/>
          <w:color w:val="000000" w:themeColor="text1"/>
          <w:sz w:val="20"/>
          <w:szCs w:val="20"/>
          <w:u w:val="single"/>
        </w:rPr>
        <w:t xml:space="preserve">Pollica – S. Mauro  – Montecorice </w:t>
      </w:r>
    </w:p>
    <w:p w:rsidR="002C3EB2" w:rsidRDefault="002C3EB2" w:rsidP="002C3EB2">
      <w:pPr>
        <w:spacing w:after="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Via Lombardi, 52 – 84068 Pollica (SA)</w:t>
      </w:r>
    </w:p>
    <w:tbl>
      <w:tblPr>
        <w:tblStyle w:val="Grigliatabella"/>
        <w:tblW w:w="0" w:type="auto"/>
        <w:tblLook w:val="04A0"/>
      </w:tblPr>
      <w:tblGrid>
        <w:gridCol w:w="3354"/>
        <w:gridCol w:w="1454"/>
        <w:gridCol w:w="1486"/>
        <w:gridCol w:w="3560"/>
      </w:tblGrid>
      <w:tr w:rsidR="002C3EB2" w:rsidTr="004E57B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B2" w:rsidRDefault="002C3EB2" w:rsidP="004E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e Fax 0974/901466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B2" w:rsidRDefault="002C3EB2" w:rsidP="004E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C.F. 93030180652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B2" w:rsidRDefault="002C3EB2" w:rsidP="004E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C.I.: SAIC8BQ007</w:t>
            </w:r>
          </w:p>
        </w:tc>
      </w:tr>
      <w:tr w:rsidR="002C3EB2" w:rsidTr="004E57BB">
        <w:tc>
          <w:tcPr>
            <w:tcW w:w="5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B2" w:rsidRDefault="002C3EB2" w:rsidP="004E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E-MAIL:SAIC8BQ007@ISTRUZIONE.IT</w:t>
            </w:r>
          </w:p>
        </w:tc>
        <w:tc>
          <w:tcPr>
            <w:tcW w:w="5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B2" w:rsidRDefault="002C3EB2" w:rsidP="004E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PEC: SAIC8BQ007@PEC.ISTRUZIONE.IT</w:t>
            </w:r>
          </w:p>
        </w:tc>
      </w:tr>
    </w:tbl>
    <w:p w:rsidR="002C3EB2" w:rsidRDefault="002C3EB2" w:rsidP="002C3EB2">
      <w:pPr>
        <w:spacing w:after="0"/>
      </w:pPr>
    </w:p>
    <w:p w:rsidR="002C3EB2" w:rsidRDefault="002C3EB2" w:rsidP="002C3EB2">
      <w:pPr>
        <w:spacing w:after="0"/>
      </w:pPr>
    </w:p>
    <w:p w:rsidR="002C3EB2" w:rsidRDefault="002C3EB2" w:rsidP="002C3EB2">
      <w:pPr>
        <w:tabs>
          <w:tab w:val="left" w:pos="4260"/>
        </w:tabs>
        <w:ind w:left="0" w:firstLine="0"/>
      </w:pPr>
    </w:p>
    <w:p w:rsidR="002C3EB2" w:rsidRDefault="002C3EB2" w:rsidP="002C3EB2">
      <w:pPr>
        <w:ind w:left="0" w:firstLine="0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92"/>
        <w:gridCol w:w="578"/>
        <w:gridCol w:w="8884"/>
      </w:tblGrid>
      <w:tr w:rsidR="002C3EB2" w:rsidTr="0077031D">
        <w:tc>
          <w:tcPr>
            <w:tcW w:w="1101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2C3EB2" w:rsidRPr="0077031D" w:rsidRDefault="002C3EB2" w:rsidP="004E57BB">
            <w:pPr>
              <w:spacing w:after="0" w:line="240" w:lineRule="auto"/>
              <w:ind w:left="0" w:firstLine="0"/>
              <w:jc w:val="center"/>
            </w:pPr>
            <w:proofErr w:type="spellStart"/>
            <w:r w:rsidRPr="0077031D">
              <w:rPr>
                <w:rFonts w:cs="Arial"/>
                <w:b/>
              </w:rPr>
              <w:t>Sk</w:t>
            </w:r>
            <w:proofErr w:type="spellEnd"/>
            <w:r w:rsidRPr="0077031D">
              <w:rPr>
                <w:rFonts w:cs="Arial"/>
                <w:b/>
              </w:rPr>
              <w:t xml:space="preserve"> B1</w:t>
            </w:r>
          </w:p>
        </w:tc>
        <w:tc>
          <w:tcPr>
            <w:tcW w:w="133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2C3EB2" w:rsidRDefault="002C3EB2" w:rsidP="004E57BB">
            <w:pPr>
              <w:spacing w:after="0" w:line="240" w:lineRule="auto"/>
              <w:ind w:left="0" w:firstLine="0"/>
              <w:jc w:val="center"/>
            </w:pPr>
            <w:r w:rsidRPr="00900ED6">
              <w:rPr>
                <w:b/>
                <w:smallCaps/>
              </w:rPr>
              <w:t>Analisi della situazione di partenza</w:t>
            </w:r>
          </w:p>
        </w:tc>
      </w:tr>
      <w:tr w:rsidR="002C3EB2" w:rsidTr="004E57BB">
        <w:tc>
          <w:tcPr>
            <w:tcW w:w="11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B2" w:rsidRPr="00D3033D" w:rsidRDefault="002C3EB2" w:rsidP="004E57BB">
            <w:pPr>
              <w:spacing w:after="0" w:line="240" w:lineRule="auto"/>
              <w:ind w:left="0" w:firstLine="0"/>
              <w:jc w:val="center"/>
            </w:pPr>
            <w:r w:rsidRPr="00900ED6">
              <w:rPr>
                <w:rFonts w:cs="Arial"/>
                <w:b/>
              </w:rPr>
              <w:t>B 1.1</w:t>
            </w:r>
          </w:p>
        </w:tc>
        <w:tc>
          <w:tcPr>
            <w:tcW w:w="13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3EB2" w:rsidRDefault="002C3EB2" w:rsidP="004E57BB">
            <w:pPr>
              <w:spacing w:after="0" w:line="240" w:lineRule="auto"/>
              <w:ind w:left="0" w:firstLine="0"/>
            </w:pPr>
            <w:r w:rsidRPr="00900ED6">
              <w:rPr>
                <w:b/>
                <w:sz w:val="20"/>
                <w:szCs w:val="20"/>
              </w:rPr>
              <w:t>profilo generale della classe</w:t>
            </w:r>
            <w:r w:rsidRPr="00900ED6">
              <w:rPr>
                <w:sz w:val="18"/>
                <w:szCs w:val="18"/>
              </w:rPr>
              <w:t>(caratteristiche cognitive, comportamentali, atteggiamento verso la materia, interessi, partecipazione)</w:t>
            </w:r>
          </w:p>
        </w:tc>
      </w:tr>
      <w:tr w:rsidR="002C3EB2" w:rsidRPr="00CB49E8" w:rsidTr="004E57BB">
        <w:tc>
          <w:tcPr>
            <w:tcW w:w="144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EB2" w:rsidRPr="00CB49E8" w:rsidRDefault="002C3EB2" w:rsidP="004E57BB">
            <w:pPr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RPr="00CB49E8" w:rsidTr="004E57BB">
        <w:tc>
          <w:tcPr>
            <w:tcW w:w="11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B 1.2</w:t>
            </w:r>
          </w:p>
        </w:tc>
        <w:tc>
          <w:tcPr>
            <w:tcW w:w="13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fonti di rilevazione dei dati</w:t>
            </w:r>
          </w:p>
        </w:tc>
      </w:tr>
      <w:tr w:rsidR="002C3EB2" w:rsidRPr="00CB49E8" w:rsidTr="004E57BB"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4" w:type="dxa"/>
            <w:gridSpan w:val="2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griglie, questionari conoscitivi, test socio – metrici (se si, specificare quali)</w:t>
            </w:r>
          </w:p>
        </w:tc>
      </w:tr>
      <w:tr w:rsidR="002C3EB2" w:rsidRPr="00CB49E8" w:rsidTr="004E57BB">
        <w:tc>
          <w:tcPr>
            <w:tcW w:w="392" w:type="dxa"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4" w:type="dxa"/>
            <w:gridSpan w:val="2"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tecniche di osservazione</w:t>
            </w:r>
          </w:p>
        </w:tc>
      </w:tr>
      <w:tr w:rsidR="002C3EB2" w:rsidRPr="00CB49E8" w:rsidTr="004E57BB">
        <w:tc>
          <w:tcPr>
            <w:tcW w:w="392" w:type="dxa"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4" w:type="dxa"/>
            <w:gridSpan w:val="2"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colloqui con alunni</w:t>
            </w:r>
          </w:p>
        </w:tc>
      </w:tr>
      <w:tr w:rsidR="002C3EB2" w:rsidRPr="00CB49E8" w:rsidTr="004E57BB">
        <w:tc>
          <w:tcPr>
            <w:tcW w:w="392" w:type="dxa"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4" w:type="dxa"/>
            <w:gridSpan w:val="2"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colloqui con le famiglie</w:t>
            </w:r>
          </w:p>
        </w:tc>
      </w:tr>
      <w:tr w:rsidR="002C3EB2" w:rsidRPr="00CB49E8" w:rsidTr="004E57BB"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4" w:type="dxa"/>
            <w:gridSpan w:val="2"/>
            <w:tcBorders>
              <w:bottom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colloqui con gl</w:t>
            </w:r>
            <w:r>
              <w:rPr>
                <w:rFonts w:ascii="Times New Roman" w:hAnsi="Times New Roman"/>
                <w:sz w:val="20"/>
                <w:szCs w:val="20"/>
              </w:rPr>
              <w:t>i insegnanti della scuola primaria</w:t>
            </w:r>
          </w:p>
        </w:tc>
      </w:tr>
      <w:tr w:rsidR="002C3EB2" w:rsidRPr="00CB49E8" w:rsidTr="004E57BB">
        <w:tc>
          <w:tcPr>
            <w:tcW w:w="11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B 1.3</w:t>
            </w:r>
          </w:p>
        </w:tc>
        <w:tc>
          <w:tcPr>
            <w:tcW w:w="13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livelli di profitto</w:t>
            </w:r>
          </w:p>
        </w:tc>
      </w:tr>
      <w:tr w:rsidR="002C3EB2" w:rsidRPr="00CB49E8" w:rsidTr="004E57BB">
        <w:tc>
          <w:tcPr>
            <w:tcW w:w="1101" w:type="dxa"/>
            <w:gridSpan w:val="2"/>
            <w:tcBorders>
              <w:top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n. alunni</w:t>
            </w:r>
          </w:p>
        </w:tc>
        <w:tc>
          <w:tcPr>
            <w:tcW w:w="13325" w:type="dxa"/>
            <w:tcBorders>
              <w:top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livello</w:t>
            </w:r>
          </w:p>
        </w:tc>
      </w:tr>
      <w:tr w:rsidR="002C3EB2" w:rsidRPr="00CB49E8" w:rsidTr="004E57BB">
        <w:tc>
          <w:tcPr>
            <w:tcW w:w="1101" w:type="dxa"/>
            <w:gridSpan w:val="2"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325" w:type="dxa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basso (voti inferiori alla sufficienza)</w:t>
            </w:r>
          </w:p>
        </w:tc>
      </w:tr>
      <w:tr w:rsidR="002C3EB2" w:rsidRPr="00CB49E8" w:rsidTr="004E57BB">
        <w:tc>
          <w:tcPr>
            <w:tcW w:w="1101" w:type="dxa"/>
            <w:gridSpan w:val="2"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325" w:type="dxa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medio (voti tra il 6 e il 7)</w:t>
            </w:r>
          </w:p>
        </w:tc>
      </w:tr>
      <w:tr w:rsidR="002C3EB2" w:rsidRPr="00CB49E8" w:rsidTr="004E57BB">
        <w:tc>
          <w:tcPr>
            <w:tcW w:w="1101" w:type="dxa"/>
            <w:gridSpan w:val="2"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325" w:type="dxa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alto (voti tra l’8 e il 10)</w:t>
            </w:r>
          </w:p>
        </w:tc>
      </w:tr>
    </w:tbl>
    <w:p w:rsidR="002C3EB2" w:rsidRDefault="002C3EB2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61"/>
        <w:gridCol w:w="1827"/>
        <w:gridCol w:w="1772"/>
        <w:gridCol w:w="1341"/>
        <w:gridCol w:w="4153"/>
      </w:tblGrid>
      <w:tr w:rsidR="002C3EB2" w:rsidTr="0077031D">
        <w:tc>
          <w:tcPr>
            <w:tcW w:w="379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2C3EB2" w:rsidRPr="0077031D" w:rsidRDefault="002C3EB2" w:rsidP="004E57BB">
            <w:pPr>
              <w:spacing w:after="0" w:line="240" w:lineRule="auto"/>
              <w:ind w:left="0" w:firstLine="0"/>
              <w:jc w:val="center"/>
            </w:pPr>
            <w:proofErr w:type="spellStart"/>
            <w:r w:rsidRPr="0077031D">
              <w:rPr>
                <w:rFonts w:cs="Arial"/>
                <w:b/>
              </w:rPr>
              <w:t>Sk</w:t>
            </w:r>
            <w:proofErr w:type="spellEnd"/>
            <w:r w:rsidRPr="0077031D">
              <w:rPr>
                <w:rFonts w:cs="Arial"/>
                <w:b/>
              </w:rPr>
              <w:t xml:space="preserve"> B2</w:t>
            </w:r>
          </w:p>
        </w:tc>
        <w:tc>
          <w:tcPr>
            <w:tcW w:w="4621" w:type="pct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2C3EB2" w:rsidRDefault="002C3EB2" w:rsidP="004E57BB">
            <w:pPr>
              <w:spacing w:after="0" w:line="240" w:lineRule="auto"/>
              <w:ind w:left="0" w:firstLine="0"/>
              <w:jc w:val="center"/>
            </w:pPr>
            <w:r w:rsidRPr="00900ED6">
              <w:rPr>
                <w:b/>
                <w:smallCaps/>
              </w:rPr>
              <w:t>Modalità di valutazione e di recupero</w:t>
            </w:r>
          </w:p>
        </w:tc>
      </w:tr>
      <w:tr w:rsidR="002C3EB2" w:rsidTr="002C3EB2">
        <w:tc>
          <w:tcPr>
            <w:tcW w:w="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B2" w:rsidRPr="00D3033D" w:rsidRDefault="002C3EB2" w:rsidP="004E57BB">
            <w:pPr>
              <w:spacing w:after="0" w:line="240" w:lineRule="auto"/>
              <w:ind w:left="0" w:firstLine="0"/>
              <w:jc w:val="center"/>
            </w:pPr>
            <w:r>
              <w:rPr>
                <w:rFonts w:cs="Arial"/>
                <w:b/>
              </w:rPr>
              <w:t>B 2.1</w:t>
            </w:r>
          </w:p>
        </w:tc>
        <w:tc>
          <w:tcPr>
            <w:tcW w:w="46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3EB2" w:rsidRPr="00B769A7" w:rsidRDefault="002C3EB2" w:rsidP="004E57BB">
            <w:pPr>
              <w:spacing w:after="0" w:line="240" w:lineRule="auto"/>
              <w:ind w:left="0" w:firstLine="0"/>
              <w:rPr>
                <w:b/>
                <w:color w:val="008000"/>
              </w:rPr>
            </w:pPr>
            <w:r>
              <w:rPr>
                <w:b/>
                <w:color w:val="008000"/>
                <w:sz w:val="20"/>
                <w:szCs w:val="20"/>
              </w:rPr>
              <w:t>r</w:t>
            </w:r>
            <w:r w:rsidRPr="00B769A7">
              <w:rPr>
                <w:b/>
                <w:color w:val="008000"/>
                <w:sz w:val="20"/>
                <w:szCs w:val="20"/>
              </w:rPr>
              <w:t>ecupero</w:t>
            </w:r>
          </w:p>
        </w:tc>
      </w:tr>
      <w:tr w:rsidR="002C3EB2" w:rsidTr="002C3EB2">
        <w:tc>
          <w:tcPr>
            <w:tcW w:w="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EB2" w:rsidRPr="008F4A27" w:rsidRDefault="002C3EB2" w:rsidP="004E57BB">
            <w:pPr>
              <w:spacing w:after="0" w:line="240" w:lineRule="auto"/>
              <w:ind w:left="0" w:firstLine="0"/>
              <w:jc w:val="center"/>
              <w:rPr>
                <w:rFonts w:cs="Arial"/>
                <w:b/>
              </w:rPr>
            </w:pPr>
            <w:r w:rsidRPr="008F4A27">
              <w:rPr>
                <w:b/>
                <w:sz w:val="18"/>
                <w:szCs w:val="18"/>
              </w:rPr>
              <w:t>n. alunni</w:t>
            </w:r>
          </w:p>
        </w:tc>
        <w:tc>
          <w:tcPr>
            <w:tcW w:w="1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EB2" w:rsidRPr="00900ED6" w:rsidRDefault="002C3EB2" w:rsidP="004E57BB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900ED6">
              <w:rPr>
                <w:b/>
                <w:sz w:val="18"/>
                <w:szCs w:val="18"/>
              </w:rPr>
              <w:t>modalità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EB2" w:rsidRPr="00900ED6" w:rsidRDefault="002C3EB2" w:rsidP="004E57BB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900ED6">
              <w:rPr>
                <w:b/>
                <w:sz w:val="18"/>
                <w:szCs w:val="18"/>
              </w:rPr>
              <w:t>tempi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3EB2" w:rsidRPr="00900ED6" w:rsidRDefault="002C3EB2" w:rsidP="004E57BB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900ED6">
              <w:rPr>
                <w:b/>
                <w:sz w:val="18"/>
                <w:szCs w:val="18"/>
              </w:rPr>
              <w:t>argomento</w:t>
            </w:r>
          </w:p>
        </w:tc>
      </w:tr>
      <w:tr w:rsidR="002C3EB2" w:rsidRPr="00CB49E8" w:rsidTr="002C3EB2">
        <w:trPr>
          <w:trHeight w:val="469"/>
        </w:trPr>
        <w:tc>
          <w:tcPr>
            <w:tcW w:w="379" w:type="pct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in itinere (somministrazione di esercizi aggiuntivi o attività differenziate durante la lezione)</w:t>
            </w:r>
          </w:p>
        </w:tc>
        <w:tc>
          <w:tcPr>
            <w:tcW w:w="682" w:type="pct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pct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RPr="00CB49E8" w:rsidTr="002C3EB2">
        <w:trPr>
          <w:trHeight w:val="91"/>
        </w:trPr>
        <w:tc>
          <w:tcPr>
            <w:tcW w:w="379" w:type="pct"/>
            <w:vMerge w:val="restart"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Merge w:val="restart"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extra – curriculare (corsi o sportelli didattici)</w:t>
            </w:r>
          </w:p>
        </w:tc>
        <w:tc>
          <w:tcPr>
            <w:tcW w:w="682" w:type="pct"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pct"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RPr="00CB49E8" w:rsidTr="002C3EB2">
        <w:trPr>
          <w:trHeight w:val="91"/>
        </w:trPr>
        <w:tc>
          <w:tcPr>
            <w:tcW w:w="379" w:type="pct"/>
            <w:vMerge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Merge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pct"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RPr="00CB49E8" w:rsidTr="002C3EB2">
        <w:tc>
          <w:tcPr>
            <w:tcW w:w="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B 2.2</w:t>
            </w:r>
          </w:p>
        </w:tc>
        <w:tc>
          <w:tcPr>
            <w:tcW w:w="46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potenziamento</w:t>
            </w:r>
          </w:p>
        </w:tc>
      </w:tr>
      <w:tr w:rsidR="002C3EB2" w:rsidRPr="00CB49E8" w:rsidTr="002C3EB2">
        <w:tc>
          <w:tcPr>
            <w:tcW w:w="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n. alunni</w:t>
            </w:r>
          </w:p>
        </w:tc>
        <w:tc>
          <w:tcPr>
            <w:tcW w:w="1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modalità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tempi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argomento</w:t>
            </w:r>
          </w:p>
        </w:tc>
      </w:tr>
      <w:tr w:rsidR="002C3EB2" w:rsidRPr="00CB49E8" w:rsidTr="002C3EB2">
        <w:tc>
          <w:tcPr>
            <w:tcW w:w="379" w:type="pct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tcBorders>
              <w:top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Proposta di situazioni problematiche a crescente livello di difficoltà da risolvere autonomame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nte con gli strumenti </w:t>
            </w:r>
            <w:r w:rsidRPr="00CB49E8">
              <w:rPr>
                <w:rFonts w:ascii="Times New Roman" w:hAnsi="Times New Roman"/>
                <w:sz w:val="20"/>
                <w:szCs w:val="20"/>
              </w:rPr>
              <w:t xml:space="preserve">  a disposizione</w:t>
            </w:r>
          </w:p>
        </w:tc>
        <w:tc>
          <w:tcPr>
            <w:tcW w:w="682" w:type="pct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pct"/>
            <w:tcBorders>
              <w:top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RPr="00CB49E8" w:rsidTr="002C3EB2">
        <w:tc>
          <w:tcPr>
            <w:tcW w:w="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B 2.3</w:t>
            </w:r>
          </w:p>
        </w:tc>
        <w:tc>
          <w:tcPr>
            <w:tcW w:w="46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 xml:space="preserve">attività </w:t>
            </w:r>
          </w:p>
        </w:tc>
      </w:tr>
      <w:tr w:rsidR="002C3EB2" w:rsidRPr="00CB49E8" w:rsidTr="002C3EB2">
        <w:tc>
          <w:tcPr>
            <w:tcW w:w="379" w:type="pct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n. alunni</w:t>
            </w:r>
          </w:p>
        </w:tc>
        <w:tc>
          <w:tcPr>
            <w:tcW w:w="1829" w:type="pct"/>
            <w:gridSpan w:val="2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tipologia</w:t>
            </w:r>
          </w:p>
        </w:tc>
        <w:tc>
          <w:tcPr>
            <w:tcW w:w="682" w:type="pct"/>
            <w:tcBorders>
              <w:top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tempi</w:t>
            </w:r>
          </w:p>
        </w:tc>
        <w:tc>
          <w:tcPr>
            <w:tcW w:w="2109" w:type="pct"/>
            <w:tcBorders>
              <w:top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titolo</w:t>
            </w:r>
          </w:p>
        </w:tc>
      </w:tr>
      <w:tr w:rsidR="002C3EB2" w:rsidRPr="00CB49E8" w:rsidTr="002C3EB2">
        <w:tc>
          <w:tcPr>
            <w:tcW w:w="379" w:type="pct"/>
            <w:vMerge w:val="restart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uscite sul territorio</w:t>
            </w:r>
          </w:p>
        </w:tc>
        <w:tc>
          <w:tcPr>
            <w:tcW w:w="682" w:type="pct"/>
            <w:tcBorders>
              <w:top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pct"/>
            <w:vMerge w:val="restart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RPr="00CB49E8" w:rsidTr="002C3EB2">
        <w:tc>
          <w:tcPr>
            <w:tcW w:w="379" w:type="pct"/>
            <w:vMerge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visite guidate</w:t>
            </w:r>
          </w:p>
        </w:tc>
        <w:tc>
          <w:tcPr>
            <w:tcW w:w="682" w:type="pct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pct"/>
            <w:vMerge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RPr="00CB49E8" w:rsidTr="002C3EB2">
        <w:tc>
          <w:tcPr>
            <w:tcW w:w="379" w:type="pct"/>
            <w:vMerge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laboratori extra curriculari</w:t>
            </w:r>
          </w:p>
        </w:tc>
        <w:tc>
          <w:tcPr>
            <w:tcW w:w="682" w:type="pct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pct"/>
            <w:vMerge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RPr="00CB49E8" w:rsidTr="002C3EB2">
        <w:tc>
          <w:tcPr>
            <w:tcW w:w="379" w:type="pct"/>
            <w:vMerge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manifestazioni culturali</w:t>
            </w:r>
          </w:p>
        </w:tc>
        <w:tc>
          <w:tcPr>
            <w:tcW w:w="682" w:type="pct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pct"/>
            <w:vMerge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RPr="00CB49E8" w:rsidTr="002C3EB2">
        <w:tc>
          <w:tcPr>
            <w:tcW w:w="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B 2.4</w:t>
            </w:r>
          </w:p>
        </w:tc>
        <w:tc>
          <w:tcPr>
            <w:tcW w:w="46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tipologia di prova di verifica</w:t>
            </w:r>
          </w:p>
        </w:tc>
      </w:tr>
      <w:tr w:rsidR="002C3EB2" w:rsidRPr="00CB49E8" w:rsidTr="002C3EB2">
        <w:trPr>
          <w:trHeight w:val="117"/>
        </w:trPr>
        <w:tc>
          <w:tcPr>
            <w:tcW w:w="130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verifica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tipologia</w:t>
            </w:r>
          </w:p>
        </w:tc>
        <w:tc>
          <w:tcPr>
            <w:tcW w:w="27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argomento</w:t>
            </w:r>
          </w:p>
        </w:tc>
      </w:tr>
      <w:tr w:rsidR="002C3EB2" w:rsidRPr="00CB49E8" w:rsidTr="002C3EB2">
        <w:trPr>
          <w:trHeight w:val="117"/>
        </w:trPr>
        <w:tc>
          <w:tcPr>
            <w:tcW w:w="1308" w:type="pct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prove scritte non strutturate</w:t>
            </w:r>
          </w:p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(rilevazione delle abilità e delle competenze di livello alto)</w:t>
            </w:r>
          </w:p>
        </w:tc>
        <w:tc>
          <w:tcPr>
            <w:tcW w:w="901" w:type="pct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pct"/>
            <w:gridSpan w:val="2"/>
            <w:tcBorders>
              <w:top w:val="single" w:sz="12" w:space="0" w:color="auto"/>
            </w:tcBorders>
          </w:tcPr>
          <w:p w:rsidR="002C3EB2" w:rsidRPr="00CB49E8" w:rsidRDefault="002C3EB2" w:rsidP="004E57BB">
            <w:pPr>
              <w:spacing w:before="12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RPr="00CB49E8" w:rsidTr="002C3EB2">
        <w:trPr>
          <w:trHeight w:val="117"/>
        </w:trPr>
        <w:tc>
          <w:tcPr>
            <w:tcW w:w="1308" w:type="pct"/>
            <w:gridSpan w:val="2"/>
            <w:vMerge/>
            <w:tcBorders>
              <w:top w:val="single" w:sz="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pct"/>
            <w:gridSpan w:val="2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RPr="00CB49E8" w:rsidTr="002C3EB2">
        <w:trPr>
          <w:trHeight w:val="117"/>
        </w:trPr>
        <w:tc>
          <w:tcPr>
            <w:tcW w:w="1308" w:type="pct"/>
            <w:gridSpan w:val="2"/>
            <w:vMerge/>
            <w:tcBorders>
              <w:top w:val="single" w:sz="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bottom w:val="single" w:sz="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pct"/>
            <w:gridSpan w:val="2"/>
            <w:tcBorders>
              <w:bottom w:val="single" w:sz="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2C3EB2" w:rsidRPr="00CB49E8" w:rsidTr="002C3EB2">
        <w:trPr>
          <w:trHeight w:val="117"/>
        </w:trPr>
        <w:tc>
          <w:tcPr>
            <w:tcW w:w="1308" w:type="pct"/>
            <w:gridSpan w:val="2"/>
            <w:vMerge/>
            <w:tcBorders>
              <w:top w:val="single" w:sz="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pct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RPr="00CB49E8" w:rsidTr="002C3EB2">
        <w:trPr>
          <w:trHeight w:val="322"/>
        </w:trPr>
        <w:tc>
          <w:tcPr>
            <w:tcW w:w="1308" w:type="pct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prove semi – strutturate</w:t>
            </w:r>
          </w:p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(rilevazione delle abilità e delle competenze di livello medio)</w:t>
            </w:r>
          </w:p>
        </w:tc>
        <w:tc>
          <w:tcPr>
            <w:tcW w:w="90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questionari</w:t>
            </w:r>
          </w:p>
        </w:tc>
        <w:tc>
          <w:tcPr>
            <w:tcW w:w="2792" w:type="pct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C3EB2" w:rsidRPr="00CB49E8" w:rsidRDefault="002C3EB2" w:rsidP="004E57BB">
            <w:pPr>
              <w:spacing w:after="12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RPr="00CB49E8" w:rsidTr="002C3EB2">
        <w:trPr>
          <w:trHeight w:val="175"/>
        </w:trPr>
        <w:tc>
          <w:tcPr>
            <w:tcW w:w="1308" w:type="pct"/>
            <w:gridSpan w:val="2"/>
            <w:vMerge/>
            <w:tcBorders>
              <w:top w:val="single" w:sz="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esercizi</w:t>
            </w:r>
          </w:p>
        </w:tc>
        <w:tc>
          <w:tcPr>
            <w:tcW w:w="2792" w:type="pct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RPr="00CB49E8" w:rsidTr="002C3EB2">
        <w:trPr>
          <w:trHeight w:val="176"/>
        </w:trPr>
        <w:tc>
          <w:tcPr>
            <w:tcW w:w="1308" w:type="pct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Strutturate</w:t>
            </w:r>
          </w:p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(rilevazione delle abilità e delle competenze di livello base)</w:t>
            </w:r>
          </w:p>
        </w:tc>
        <w:tc>
          <w:tcPr>
            <w:tcW w:w="901" w:type="pct"/>
            <w:tcBorders>
              <w:top w:val="single" w:sz="12" w:space="0" w:color="auto"/>
              <w:bottom w:val="single" w:sz="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test oggettivi</w:t>
            </w:r>
          </w:p>
        </w:tc>
        <w:tc>
          <w:tcPr>
            <w:tcW w:w="2792" w:type="pct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RPr="00CB49E8" w:rsidTr="002C3EB2">
        <w:trPr>
          <w:trHeight w:val="175"/>
        </w:trPr>
        <w:tc>
          <w:tcPr>
            <w:tcW w:w="1308" w:type="pct"/>
            <w:gridSpan w:val="2"/>
            <w:vMerge/>
            <w:tcBorders>
              <w:top w:val="single" w:sz="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pct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RPr="00CB49E8" w:rsidTr="002C3EB2">
        <w:trPr>
          <w:trHeight w:val="214"/>
        </w:trPr>
        <w:tc>
          <w:tcPr>
            <w:tcW w:w="1308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prove orali</w:t>
            </w:r>
          </w:p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(verifica delle abilità comunicative e dei processi di apprendimento)</w:t>
            </w:r>
          </w:p>
        </w:tc>
        <w:tc>
          <w:tcPr>
            <w:tcW w:w="9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interrogazione</w:t>
            </w:r>
          </w:p>
        </w:tc>
        <w:tc>
          <w:tcPr>
            <w:tcW w:w="279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3EB2" w:rsidRDefault="002C3EB2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62"/>
        <w:gridCol w:w="2507"/>
        <w:gridCol w:w="3031"/>
        <w:gridCol w:w="1537"/>
        <w:gridCol w:w="1717"/>
      </w:tblGrid>
      <w:tr w:rsidR="002C3EB2" w:rsidRPr="00CB49E8" w:rsidTr="005D5B3C"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2C3EB2" w:rsidRPr="0077031D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br w:type="page"/>
            </w:r>
            <w:proofErr w:type="spellStart"/>
            <w:r w:rsidRPr="0077031D">
              <w:rPr>
                <w:rFonts w:ascii="Times New Roman" w:hAnsi="Times New Roman"/>
                <w:b/>
                <w:sz w:val="20"/>
                <w:szCs w:val="20"/>
                <w:shd w:val="clear" w:color="auto" w:fill="DDD9C3" w:themeFill="background2" w:themeFillShade="E6"/>
              </w:rPr>
              <w:t>Sk</w:t>
            </w:r>
            <w:proofErr w:type="spellEnd"/>
            <w:r w:rsidRPr="0077031D">
              <w:rPr>
                <w:rFonts w:ascii="Times New Roman" w:hAnsi="Times New Roman"/>
                <w:b/>
                <w:sz w:val="20"/>
                <w:szCs w:val="20"/>
                <w:shd w:val="clear" w:color="auto" w:fill="DDD9C3" w:themeFill="background2" w:themeFillShade="E6"/>
              </w:rPr>
              <w:t xml:space="preserve"> B3</w:t>
            </w:r>
          </w:p>
        </w:tc>
        <w:tc>
          <w:tcPr>
            <w:tcW w:w="2810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Programmazione PER COMPETENZE</w:t>
            </w:r>
          </w:p>
        </w:tc>
        <w:tc>
          <w:tcPr>
            <w:tcW w:w="16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C3EB2" w:rsidRPr="00CB49E8" w:rsidTr="002C3EB2"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C3EB2" w:rsidRPr="00CB49E8" w:rsidRDefault="005D5B3C" w:rsidP="004E57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Competenza</w:t>
            </w:r>
            <w:r w:rsidR="002C3EB2" w:rsidRPr="0077031D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2C3EB2" w:rsidRPr="00CB49E8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:</w:t>
            </w:r>
            <w:r w:rsidR="002C3EB2" w:rsidRPr="00CB49E8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riconoscere gli aspetti formali e strutturali dei diversi generi letterari attraverso la lettura e l’analisi </w:t>
            </w:r>
            <w:r w:rsidR="002C3EB2">
              <w:rPr>
                <w:rFonts w:ascii="Times New Roman" w:hAnsi="Times New Roman"/>
                <w:sz w:val="20"/>
                <w:szCs w:val="20"/>
                <w:lang w:eastAsia="it-IT"/>
              </w:rPr>
              <w:t>di testi di formato diverso. Sapere  raccogliere e schedare informazioni tratte dai testi; produrre un’analisi testuale.</w:t>
            </w:r>
          </w:p>
          <w:p w:rsidR="002C3EB2" w:rsidRPr="00CB49E8" w:rsidRDefault="002C3EB2" w:rsidP="004E57BB">
            <w:pPr>
              <w:autoSpaceDE w:val="0"/>
              <w:autoSpaceDN w:val="0"/>
              <w:adjustRightInd w:val="0"/>
              <w:spacing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2C3EB2" w:rsidTr="005D5B3C">
        <w:tc>
          <w:tcPr>
            <w:tcW w:w="181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C3EB2" w:rsidRPr="006961A6" w:rsidRDefault="002C3EB2" w:rsidP="004E57BB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961A6">
              <w:rPr>
                <w:b/>
                <w:sz w:val="20"/>
                <w:szCs w:val="20"/>
              </w:rPr>
              <w:t>Modulo</w:t>
            </w:r>
            <w:r>
              <w:rPr>
                <w:b/>
                <w:sz w:val="20"/>
                <w:szCs w:val="20"/>
              </w:rPr>
              <w:t>/i</w:t>
            </w:r>
          </w:p>
        </w:tc>
        <w:tc>
          <w:tcPr>
            <w:tcW w:w="1538" w:type="pct"/>
            <w:tcBorders>
              <w:top w:val="single" w:sz="12" w:space="0" w:color="auto"/>
              <w:bottom w:val="single" w:sz="12" w:space="0" w:color="auto"/>
            </w:tcBorders>
          </w:tcPr>
          <w:p w:rsidR="002C3EB2" w:rsidRPr="006961A6" w:rsidRDefault="002C3EB2" w:rsidP="004E57BB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961A6">
              <w:rPr>
                <w:b/>
                <w:sz w:val="20"/>
                <w:szCs w:val="20"/>
              </w:rPr>
              <w:t>descrizione/contenuti</w:t>
            </w:r>
          </w:p>
        </w:tc>
        <w:tc>
          <w:tcPr>
            <w:tcW w:w="780" w:type="pct"/>
            <w:tcBorders>
              <w:top w:val="single" w:sz="12" w:space="0" w:color="auto"/>
              <w:bottom w:val="single" w:sz="12" w:space="0" w:color="auto"/>
            </w:tcBorders>
          </w:tcPr>
          <w:p w:rsidR="002C3EB2" w:rsidRPr="006961A6" w:rsidRDefault="002C3EB2" w:rsidP="004E57BB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verifiche</w:t>
            </w:r>
          </w:p>
        </w:tc>
        <w:tc>
          <w:tcPr>
            <w:tcW w:w="871" w:type="pct"/>
            <w:tcBorders>
              <w:top w:val="single" w:sz="12" w:space="0" w:color="auto"/>
              <w:bottom w:val="single" w:sz="12" w:space="0" w:color="auto"/>
            </w:tcBorders>
          </w:tcPr>
          <w:p w:rsidR="002C3EB2" w:rsidRPr="006961A6" w:rsidRDefault="002C3EB2" w:rsidP="004E57BB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961A6">
              <w:rPr>
                <w:b/>
                <w:sz w:val="20"/>
                <w:szCs w:val="20"/>
              </w:rPr>
              <w:t>tempi</w:t>
            </w:r>
          </w:p>
        </w:tc>
      </w:tr>
      <w:tr w:rsidR="002C3EB2" w:rsidTr="005D5B3C">
        <w:trPr>
          <w:trHeight w:val="219"/>
        </w:trPr>
        <w:tc>
          <w:tcPr>
            <w:tcW w:w="1811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pStyle w:val="Paragrafoelenco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B49E8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538" w:type="pct"/>
            <w:tcBorders>
              <w:top w:val="single" w:sz="12" w:space="0" w:color="auto"/>
              <w:bottom w:val="single" w:sz="2" w:space="0" w:color="auto"/>
            </w:tcBorders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vMerge w:val="restart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Prove strutturate</w:t>
            </w:r>
          </w:p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Interrogazioni</w:t>
            </w:r>
          </w:p>
        </w:tc>
        <w:tc>
          <w:tcPr>
            <w:tcW w:w="871" w:type="pct"/>
            <w:vMerge w:val="restart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Tr="005D5B3C">
        <w:trPr>
          <w:trHeight w:val="219"/>
        </w:trPr>
        <w:tc>
          <w:tcPr>
            <w:tcW w:w="1811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38" w:type="pct"/>
            <w:tcBorders>
              <w:top w:val="single" w:sz="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vMerge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Tr="005D5B3C">
        <w:trPr>
          <w:trHeight w:val="101"/>
        </w:trPr>
        <w:tc>
          <w:tcPr>
            <w:tcW w:w="1811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D5B3C" w:rsidRPr="00CB49E8" w:rsidRDefault="005D5B3C" w:rsidP="005D5B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                 </w:t>
            </w:r>
          </w:p>
          <w:p w:rsidR="002C3EB2" w:rsidRPr="00CB49E8" w:rsidRDefault="002C3EB2" w:rsidP="004E57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38" w:type="pct"/>
            <w:tcBorders>
              <w:top w:val="single" w:sz="12" w:space="0" w:color="auto"/>
              <w:bottom w:val="single" w:sz="2" w:space="0" w:color="auto"/>
            </w:tcBorders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vMerge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Tr="005D5B3C">
        <w:trPr>
          <w:trHeight w:val="98"/>
        </w:trPr>
        <w:tc>
          <w:tcPr>
            <w:tcW w:w="1811" w:type="pct"/>
            <w:gridSpan w:val="2"/>
            <w:vMerge/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38" w:type="pct"/>
            <w:tcBorders>
              <w:top w:val="single" w:sz="2" w:space="0" w:color="auto"/>
              <w:bottom w:val="single" w:sz="2" w:space="0" w:color="auto"/>
            </w:tcBorders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vMerge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Tr="005D5B3C">
        <w:trPr>
          <w:trHeight w:val="98"/>
        </w:trPr>
        <w:tc>
          <w:tcPr>
            <w:tcW w:w="1811" w:type="pct"/>
            <w:gridSpan w:val="2"/>
            <w:vMerge/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38" w:type="pct"/>
            <w:tcBorders>
              <w:top w:val="single" w:sz="2" w:space="0" w:color="auto"/>
              <w:bottom w:val="single" w:sz="2" w:space="0" w:color="auto"/>
            </w:tcBorders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vMerge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Tr="005D5B3C">
        <w:trPr>
          <w:trHeight w:val="98"/>
        </w:trPr>
        <w:tc>
          <w:tcPr>
            <w:tcW w:w="1811" w:type="pct"/>
            <w:gridSpan w:val="2"/>
            <w:vMerge/>
            <w:tcBorders>
              <w:bottom w:val="single" w:sz="12" w:space="0" w:color="auto"/>
            </w:tcBorders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38" w:type="pct"/>
            <w:tcBorders>
              <w:top w:val="single" w:sz="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vMerge/>
            <w:tcBorders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Tr="002C3EB2"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C3EB2" w:rsidRPr="00CB49E8" w:rsidRDefault="002C3EB2" w:rsidP="005D5B3C">
            <w:pPr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7031D">
              <w:rPr>
                <w:rFonts w:ascii="Times New Roman" w:hAnsi="Times New Roman"/>
                <w:b/>
                <w:sz w:val="20"/>
                <w:szCs w:val="20"/>
              </w:rPr>
              <w:t>Competenza 2:</w:t>
            </w:r>
            <w:r w:rsidRPr="0077031D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cogliere l’intreccio tra vicende biografiche, contesto socio-culturale, impegno o disimpegno politico dei principali autori. Elaborare forme di scrittura creativa dai modelli studiati.</w:t>
            </w:r>
          </w:p>
          <w:p w:rsidR="002C3EB2" w:rsidRPr="00CB49E8" w:rsidRDefault="002C3EB2" w:rsidP="004E57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2C3EB2" w:rsidRPr="00CB49E8" w:rsidRDefault="002C3EB2" w:rsidP="004E57BB">
            <w:pPr>
              <w:autoSpaceDE w:val="0"/>
              <w:autoSpaceDN w:val="0"/>
              <w:adjustRightInd w:val="0"/>
              <w:spacing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2C3EB2" w:rsidTr="005D5B3C">
        <w:tc>
          <w:tcPr>
            <w:tcW w:w="181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Modulo/i</w:t>
            </w:r>
          </w:p>
        </w:tc>
        <w:tc>
          <w:tcPr>
            <w:tcW w:w="1538" w:type="pct"/>
            <w:tcBorders>
              <w:top w:val="single" w:sz="1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descrizione/contenuti</w:t>
            </w:r>
          </w:p>
        </w:tc>
        <w:tc>
          <w:tcPr>
            <w:tcW w:w="780" w:type="pct"/>
            <w:tcBorders>
              <w:top w:val="single" w:sz="1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verifiche</w:t>
            </w:r>
          </w:p>
        </w:tc>
        <w:tc>
          <w:tcPr>
            <w:tcW w:w="871" w:type="pct"/>
            <w:tcBorders>
              <w:top w:val="single" w:sz="1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E8">
              <w:rPr>
                <w:rFonts w:ascii="Times New Roman" w:hAnsi="Times New Roman"/>
                <w:b/>
                <w:sz w:val="20"/>
                <w:szCs w:val="20"/>
              </w:rPr>
              <w:t>tempi</w:t>
            </w:r>
          </w:p>
        </w:tc>
      </w:tr>
      <w:tr w:rsidR="002C3EB2" w:rsidTr="005D5B3C">
        <w:trPr>
          <w:trHeight w:val="310"/>
        </w:trPr>
        <w:tc>
          <w:tcPr>
            <w:tcW w:w="1811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38" w:type="pct"/>
            <w:tcBorders>
              <w:top w:val="single" w:sz="12" w:space="0" w:color="auto"/>
              <w:bottom w:val="single" w:sz="2" w:space="0" w:color="auto"/>
            </w:tcBorders>
          </w:tcPr>
          <w:p w:rsidR="002C3EB2" w:rsidRPr="00CB49E8" w:rsidRDefault="002C3EB2" w:rsidP="005D5B3C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vMerge w:val="restart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Prove strutturate</w:t>
            </w:r>
          </w:p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49E8">
              <w:rPr>
                <w:rFonts w:ascii="Times New Roman" w:hAnsi="Times New Roman"/>
                <w:sz w:val="20"/>
                <w:szCs w:val="20"/>
              </w:rPr>
              <w:t>Interrogazioni</w:t>
            </w:r>
          </w:p>
        </w:tc>
        <w:tc>
          <w:tcPr>
            <w:tcW w:w="871" w:type="pct"/>
            <w:vMerge w:val="restart"/>
            <w:tcBorders>
              <w:top w:val="single" w:sz="12" w:space="0" w:color="auto"/>
            </w:tcBorders>
            <w:vAlign w:val="center"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Tr="005D5B3C">
        <w:trPr>
          <w:trHeight w:val="208"/>
        </w:trPr>
        <w:tc>
          <w:tcPr>
            <w:tcW w:w="1811" w:type="pct"/>
            <w:gridSpan w:val="2"/>
            <w:vMerge/>
            <w:tcBorders>
              <w:bottom w:val="single" w:sz="12" w:space="0" w:color="auto"/>
            </w:tcBorders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38" w:type="pct"/>
            <w:tcBorders>
              <w:top w:val="single" w:sz="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vMerge/>
            <w:tcBorders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Tr="005D5B3C">
        <w:trPr>
          <w:trHeight w:val="263"/>
        </w:trPr>
        <w:tc>
          <w:tcPr>
            <w:tcW w:w="1811" w:type="pct"/>
            <w:gridSpan w:val="2"/>
            <w:vMerge/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38" w:type="pct"/>
            <w:tcBorders>
              <w:top w:val="single" w:sz="2" w:space="0" w:color="auto"/>
              <w:bottom w:val="single" w:sz="2" w:space="0" w:color="auto"/>
            </w:tcBorders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vMerge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Tr="005D5B3C">
        <w:trPr>
          <w:trHeight w:val="175"/>
        </w:trPr>
        <w:tc>
          <w:tcPr>
            <w:tcW w:w="1811" w:type="pct"/>
            <w:gridSpan w:val="2"/>
            <w:vMerge/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38" w:type="pct"/>
            <w:tcBorders>
              <w:top w:val="single" w:sz="2" w:space="0" w:color="auto"/>
              <w:bottom w:val="single" w:sz="2" w:space="0" w:color="auto"/>
            </w:tcBorders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vMerge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EB2" w:rsidTr="005D5B3C">
        <w:trPr>
          <w:trHeight w:val="175"/>
        </w:trPr>
        <w:tc>
          <w:tcPr>
            <w:tcW w:w="1811" w:type="pct"/>
            <w:gridSpan w:val="2"/>
            <w:vMerge/>
            <w:tcBorders>
              <w:bottom w:val="single" w:sz="12" w:space="0" w:color="auto"/>
            </w:tcBorders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38" w:type="pct"/>
            <w:tcBorders>
              <w:top w:val="single" w:sz="2" w:space="0" w:color="auto"/>
              <w:bottom w:val="single" w:sz="12" w:space="0" w:color="auto"/>
            </w:tcBorders>
          </w:tcPr>
          <w:p w:rsidR="002C3EB2" w:rsidRPr="00CB49E8" w:rsidRDefault="002C3EB2" w:rsidP="004E57BB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vMerge/>
            <w:tcBorders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bottom w:val="single" w:sz="12" w:space="0" w:color="auto"/>
            </w:tcBorders>
          </w:tcPr>
          <w:p w:rsidR="002C3EB2" w:rsidRPr="00CB49E8" w:rsidRDefault="002C3EB2" w:rsidP="004E57BB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3EB2" w:rsidRDefault="002C3EB2"/>
    <w:sectPr w:rsidR="002C3EB2" w:rsidSect="00401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E1E23"/>
    <w:multiLevelType w:val="hybridMultilevel"/>
    <w:tmpl w:val="A9E8995E"/>
    <w:lvl w:ilvl="0" w:tplc="B3E4A6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3EB2"/>
    <w:rsid w:val="00147244"/>
    <w:rsid w:val="002C3EB2"/>
    <w:rsid w:val="0040100B"/>
    <w:rsid w:val="004E57BB"/>
    <w:rsid w:val="00525C63"/>
    <w:rsid w:val="005D5B3C"/>
    <w:rsid w:val="0077031D"/>
    <w:rsid w:val="00A139FE"/>
    <w:rsid w:val="00FF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EB2"/>
    <w:pPr>
      <w:ind w:left="714" w:hanging="357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3EB2"/>
    <w:pPr>
      <w:keepNext/>
      <w:keepLines/>
      <w:spacing w:before="480" w:after="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C3EB2"/>
    <w:pPr>
      <w:ind w:left="720" w:firstLine="0"/>
      <w:contextualSpacing/>
    </w:pPr>
    <w:rPr>
      <w:rFonts w:eastAsia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3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2C3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A1C0-B663-4806-B50A-D0ABB733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Angeloemme</dc:creator>
  <cp:lastModifiedBy>HP Inc.</cp:lastModifiedBy>
  <cp:revision>7</cp:revision>
  <dcterms:created xsi:type="dcterms:W3CDTF">2017-10-17T06:46:00Z</dcterms:created>
  <dcterms:modified xsi:type="dcterms:W3CDTF">2018-10-10T10:05:00Z</dcterms:modified>
</cp:coreProperties>
</file>